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178" w:rsidRDefault="00A04178" w:rsidP="008B7B25">
      <w:pPr>
        <w:rPr>
          <w:rFonts w:ascii="Arial" w:hAnsi="Arial" w:cs="Arial"/>
          <w:b/>
          <w:sz w:val="24"/>
        </w:rPr>
      </w:pPr>
    </w:p>
    <w:p w:rsidR="00A04178" w:rsidRDefault="00A04178" w:rsidP="008B7B25">
      <w:pPr>
        <w:rPr>
          <w:rFonts w:ascii="Arial" w:hAnsi="Arial" w:cs="Arial"/>
          <w:b/>
          <w:sz w:val="24"/>
        </w:rPr>
      </w:pPr>
    </w:p>
    <w:p w:rsidR="008B7B25" w:rsidRDefault="008B7B25" w:rsidP="008B7B25">
      <w:pPr>
        <w:rPr>
          <w:rFonts w:ascii="Arial" w:hAnsi="Arial" w:cs="Arial"/>
          <w:b/>
          <w:sz w:val="24"/>
        </w:rPr>
      </w:pPr>
      <w:r w:rsidRPr="008B7B25">
        <w:rPr>
          <w:rFonts w:ascii="Arial" w:hAnsi="Arial" w:cs="Arial"/>
          <w:b/>
          <w:sz w:val="24"/>
        </w:rPr>
        <w:t>Sample letter for an individual to submit in response to DPH posting</w:t>
      </w:r>
    </w:p>
    <w:p w:rsidR="008B7B25" w:rsidRPr="008B7B25" w:rsidRDefault="008B7B25" w:rsidP="008B7B25">
      <w:pPr>
        <w:rPr>
          <w:rFonts w:ascii="Arial" w:hAnsi="Arial" w:cs="Arial"/>
          <w:b/>
          <w:sz w:val="24"/>
        </w:rPr>
      </w:pPr>
    </w:p>
    <w:p w:rsidR="008B7B25" w:rsidRPr="00366E3F" w:rsidRDefault="008B7B25" w:rsidP="008B7B25">
      <w:pPr>
        <w:rPr>
          <w:rFonts w:cs="Arial"/>
          <w:sz w:val="24"/>
        </w:rPr>
      </w:pPr>
      <w:r w:rsidRPr="00366E3F">
        <w:rPr>
          <w:rFonts w:cs="Arial"/>
          <w:b/>
          <w:sz w:val="24"/>
        </w:rPr>
        <w:t xml:space="preserve">Subject: </w:t>
      </w:r>
      <w:r w:rsidRPr="00366E3F">
        <w:rPr>
          <w:rFonts w:cs="Arial"/>
          <w:sz w:val="24"/>
        </w:rPr>
        <w:t xml:space="preserve"> Radiologic Technologist Licensing Regulations 105 CMR 125</w:t>
      </w:r>
      <w:r w:rsidR="00366E3F" w:rsidRPr="00366E3F">
        <w:rPr>
          <w:rFonts w:cs="Arial"/>
          <w:sz w:val="24"/>
        </w:rPr>
        <w:t>.000</w:t>
      </w:r>
    </w:p>
    <w:p w:rsidR="00366E3F" w:rsidRPr="00366E3F" w:rsidRDefault="008B7B25" w:rsidP="00FC62EE">
      <w:pPr>
        <w:spacing w:after="240" w:line="240" w:lineRule="auto"/>
        <w:rPr>
          <w:rFonts w:cs="Arial"/>
          <w:sz w:val="24"/>
        </w:rPr>
      </w:pPr>
      <w:r w:rsidRPr="00366E3F">
        <w:rPr>
          <w:rFonts w:cs="Arial"/>
          <w:sz w:val="24"/>
        </w:rPr>
        <w:t xml:space="preserve">My name is  </w:t>
      </w:r>
      <w:r w:rsidRPr="00366E3F">
        <w:rPr>
          <w:rFonts w:cs="Arial"/>
          <w:sz w:val="24"/>
          <w:u w:val="single"/>
        </w:rPr>
        <w:t xml:space="preserve">                                       </w:t>
      </w:r>
      <w:r w:rsidRPr="00366E3F">
        <w:rPr>
          <w:rFonts w:cs="Arial"/>
          <w:sz w:val="24"/>
        </w:rPr>
        <w:t>.</w:t>
      </w:r>
      <w:r w:rsidR="00366E3F">
        <w:rPr>
          <w:rFonts w:cs="Arial"/>
          <w:sz w:val="24"/>
        </w:rPr>
        <w:t xml:space="preserve"> </w:t>
      </w:r>
      <w:r w:rsidRPr="00366E3F">
        <w:rPr>
          <w:rFonts w:cs="Arial"/>
          <w:sz w:val="24"/>
        </w:rPr>
        <w:t xml:space="preserve"> I am a </w:t>
      </w:r>
      <w:r w:rsidR="00366E3F" w:rsidRPr="00366E3F">
        <w:rPr>
          <w:rFonts w:cs="Arial"/>
          <w:sz w:val="24"/>
        </w:rPr>
        <w:t>Radiologic T</w:t>
      </w:r>
      <w:r w:rsidRPr="00366E3F">
        <w:rPr>
          <w:rFonts w:cs="Arial"/>
          <w:sz w:val="24"/>
        </w:rPr>
        <w:t xml:space="preserve">echnologist, certified by the American Registry of Radiologic Technologists and licensed to practice by the Commonwealth of Massachusetts. I am writing to offer my support of the proposed revision to 105 CMR 125. </w:t>
      </w:r>
      <w:r w:rsidR="00366E3F" w:rsidRPr="00366E3F">
        <w:rPr>
          <w:rFonts w:cs="Arial"/>
          <w:sz w:val="24"/>
        </w:rPr>
        <w:t xml:space="preserve">000, </w:t>
      </w:r>
      <w:r w:rsidRPr="00366E3F">
        <w:rPr>
          <w:rFonts w:cs="Arial"/>
          <w:sz w:val="24"/>
        </w:rPr>
        <w:t xml:space="preserve">Radiologic Technologist Licensing </w:t>
      </w:r>
      <w:r w:rsidR="00FC62EE">
        <w:rPr>
          <w:rFonts w:cs="Arial"/>
          <w:sz w:val="24"/>
        </w:rPr>
        <w:t>r</w:t>
      </w:r>
      <w:r w:rsidR="00366E3F" w:rsidRPr="00366E3F">
        <w:rPr>
          <w:rFonts w:cs="Arial"/>
          <w:sz w:val="24"/>
        </w:rPr>
        <w:t>egulations, which</w:t>
      </w:r>
      <w:r w:rsidRPr="00366E3F">
        <w:rPr>
          <w:rFonts w:cs="Arial"/>
          <w:sz w:val="24"/>
        </w:rPr>
        <w:t xml:space="preserve"> incorporate amendments</w:t>
      </w:r>
      <w:r w:rsidR="00366E3F" w:rsidRPr="00366E3F">
        <w:rPr>
          <w:rFonts w:cs="Arial"/>
          <w:sz w:val="24"/>
        </w:rPr>
        <w:t xml:space="preserve"> submitted in written testimony</w:t>
      </w:r>
      <w:r w:rsidRPr="00366E3F">
        <w:rPr>
          <w:rFonts w:cs="Arial"/>
          <w:sz w:val="24"/>
        </w:rPr>
        <w:t xml:space="preserve"> </w:t>
      </w:r>
      <w:r w:rsidR="00E36A73">
        <w:rPr>
          <w:rFonts w:cs="Arial"/>
          <w:sz w:val="24"/>
        </w:rPr>
        <w:t xml:space="preserve">to the Department of Public Health </w:t>
      </w:r>
      <w:r w:rsidRPr="00366E3F">
        <w:rPr>
          <w:rFonts w:cs="Arial"/>
          <w:sz w:val="24"/>
        </w:rPr>
        <w:t xml:space="preserve">by the Massachusetts Society of Radiologic Technologists. </w:t>
      </w:r>
      <w:bookmarkStart w:id="0" w:name="_GoBack"/>
      <w:bookmarkEnd w:id="0"/>
    </w:p>
    <w:p w:rsidR="008B7B25" w:rsidRPr="00366E3F" w:rsidRDefault="008B7B25" w:rsidP="00FC62EE">
      <w:pPr>
        <w:spacing w:after="240" w:line="240" w:lineRule="auto"/>
        <w:rPr>
          <w:rFonts w:cs="Arial"/>
          <w:sz w:val="24"/>
        </w:rPr>
      </w:pPr>
      <w:r w:rsidRPr="00366E3F">
        <w:rPr>
          <w:rFonts w:cs="Arial"/>
          <w:sz w:val="24"/>
        </w:rPr>
        <w:t>The proposed revisions were prepared by the Radiation Control Program with input from the Massachusetts medical imaging community and reflect advances in the practice of radiologic technology and current practice standards to ensure the safe use of ionizing radiation in medical imaging procedures and radiation therapy in Massachusetts.</w:t>
      </w:r>
    </w:p>
    <w:p w:rsidR="008B7B25" w:rsidRPr="00366E3F" w:rsidRDefault="008B7B25" w:rsidP="008B7B25">
      <w:pPr>
        <w:rPr>
          <w:rFonts w:cs="Arial"/>
          <w:sz w:val="24"/>
        </w:rPr>
      </w:pPr>
      <w:r w:rsidRPr="00366E3F">
        <w:rPr>
          <w:rFonts w:cs="Arial"/>
          <w:sz w:val="24"/>
        </w:rPr>
        <w:t>Sincerely,</w:t>
      </w:r>
    </w:p>
    <w:p w:rsidR="008B7B25" w:rsidRDefault="008B7B25" w:rsidP="008B7B25">
      <w:pPr>
        <w:spacing w:after="0"/>
        <w:rPr>
          <w:rFonts w:cs="Arial"/>
          <w:sz w:val="24"/>
        </w:rPr>
      </w:pPr>
      <w:r w:rsidRPr="00366E3F">
        <w:rPr>
          <w:rFonts w:cs="Arial"/>
          <w:sz w:val="24"/>
        </w:rPr>
        <w:t>Name</w:t>
      </w:r>
    </w:p>
    <w:p w:rsidR="00366E3F" w:rsidRPr="00366E3F" w:rsidRDefault="00366E3F" w:rsidP="008B7B25">
      <w:pPr>
        <w:spacing w:after="0"/>
        <w:rPr>
          <w:rFonts w:cs="Arial"/>
          <w:sz w:val="24"/>
        </w:rPr>
      </w:pPr>
    </w:p>
    <w:p w:rsidR="008B7B25" w:rsidRPr="00366E3F" w:rsidRDefault="008B7B25" w:rsidP="008B7B25">
      <w:pPr>
        <w:spacing w:after="0"/>
        <w:rPr>
          <w:rFonts w:cs="Arial"/>
          <w:sz w:val="24"/>
        </w:rPr>
      </w:pPr>
      <w:r w:rsidRPr="00366E3F">
        <w:rPr>
          <w:rFonts w:cs="Arial"/>
          <w:sz w:val="24"/>
        </w:rPr>
        <w:t>Street address</w:t>
      </w:r>
    </w:p>
    <w:p w:rsidR="008B7B25" w:rsidRPr="00366E3F" w:rsidRDefault="00366E3F" w:rsidP="008B7B25">
      <w:pPr>
        <w:spacing w:after="0"/>
        <w:rPr>
          <w:rFonts w:cs="Arial"/>
          <w:sz w:val="24"/>
        </w:rPr>
      </w:pPr>
      <w:r>
        <w:rPr>
          <w:rFonts w:cs="Arial"/>
          <w:sz w:val="24"/>
        </w:rPr>
        <w:t>City S</w:t>
      </w:r>
      <w:r w:rsidR="008B7B25" w:rsidRPr="00366E3F">
        <w:rPr>
          <w:rFonts w:cs="Arial"/>
          <w:sz w:val="24"/>
        </w:rPr>
        <w:t>tate, ZIP code</w:t>
      </w:r>
    </w:p>
    <w:p w:rsidR="008B7B25" w:rsidRPr="00366E3F" w:rsidRDefault="008B7B25" w:rsidP="008B7B25">
      <w:pPr>
        <w:spacing w:after="0"/>
        <w:rPr>
          <w:rFonts w:cs="Arial"/>
          <w:sz w:val="24"/>
        </w:rPr>
      </w:pPr>
      <w:r w:rsidRPr="00366E3F">
        <w:rPr>
          <w:rFonts w:cs="Arial"/>
          <w:sz w:val="24"/>
        </w:rPr>
        <w:t>Telephone</w:t>
      </w:r>
    </w:p>
    <w:p w:rsidR="008B7B25" w:rsidRPr="00366E3F" w:rsidRDefault="008B7B25" w:rsidP="008B7B25">
      <w:pPr>
        <w:spacing w:after="0"/>
        <w:rPr>
          <w:rFonts w:cs="Arial"/>
          <w:sz w:val="24"/>
        </w:rPr>
      </w:pPr>
      <w:r w:rsidRPr="00366E3F">
        <w:rPr>
          <w:rFonts w:cs="Arial"/>
          <w:sz w:val="24"/>
        </w:rPr>
        <w:t>Email</w:t>
      </w:r>
    </w:p>
    <w:p w:rsidR="00366E3F" w:rsidRPr="00366E3F" w:rsidRDefault="00366E3F">
      <w:pPr>
        <w:rPr>
          <w:b/>
          <w:sz w:val="24"/>
          <w:szCs w:val="24"/>
        </w:rPr>
      </w:pPr>
      <w:r w:rsidRPr="00366E3F">
        <w:rPr>
          <w:b/>
          <w:sz w:val="24"/>
          <w:szCs w:val="24"/>
        </w:rPr>
        <w:t>All submissions must include the sender’s full name and address.</w:t>
      </w:r>
    </w:p>
    <w:p w:rsidR="00366E3F" w:rsidRPr="00366E3F" w:rsidRDefault="00366E3F">
      <w:pPr>
        <w:rPr>
          <w:rFonts w:cs="Arial"/>
          <w:sz w:val="24"/>
          <w:szCs w:val="24"/>
        </w:rPr>
      </w:pPr>
      <w:r w:rsidRPr="00366E3F">
        <w:rPr>
          <w:rFonts w:cs="Arial"/>
          <w:b/>
          <w:sz w:val="24"/>
        </w:rPr>
        <w:t>Please submit this statement of support by email to</w:t>
      </w:r>
      <w:r w:rsidRPr="00366E3F">
        <w:rPr>
          <w:rFonts w:cs="Arial"/>
          <w:sz w:val="24"/>
        </w:rPr>
        <w:t xml:space="preserve">: </w:t>
      </w:r>
      <w:hyperlink r:id="rId4" w:tgtFrame="_blank" w:history="1">
        <w:r w:rsidRPr="00366E3F">
          <w:rPr>
            <w:rStyle w:val="Hyperlink"/>
            <w:rFonts w:cs="Arial"/>
            <w:color w:val="4659D6"/>
            <w:sz w:val="24"/>
            <w:szCs w:val="24"/>
            <w:bdr w:val="none" w:sz="0" w:space="0" w:color="auto" w:frame="1"/>
          </w:rPr>
          <w:t>Reg.Testimony@state.ma.us</w:t>
        </w:r>
      </w:hyperlink>
      <w:r w:rsidRPr="00366E3F">
        <w:rPr>
          <w:rFonts w:cs="Arial"/>
          <w:sz w:val="24"/>
          <w:szCs w:val="24"/>
        </w:rPr>
        <w:t xml:space="preserve"> </w:t>
      </w:r>
    </w:p>
    <w:p w:rsidR="00366E3F" w:rsidRPr="00366E3F" w:rsidRDefault="00366E3F">
      <w:pPr>
        <w:rPr>
          <w:rFonts w:cs="Arial"/>
          <w:sz w:val="24"/>
        </w:rPr>
      </w:pPr>
      <w:r w:rsidRPr="00366E3F">
        <w:rPr>
          <w:rFonts w:cs="Arial"/>
          <w:sz w:val="24"/>
        </w:rPr>
        <w:t>Or by postal mail to:</w:t>
      </w:r>
    </w:p>
    <w:p w:rsidR="00366E3F" w:rsidRPr="00366E3F" w:rsidRDefault="00366E3F" w:rsidP="00366E3F">
      <w:pPr>
        <w:spacing w:after="0" w:line="240" w:lineRule="auto"/>
        <w:ind w:left="720"/>
        <w:rPr>
          <w:sz w:val="24"/>
          <w:szCs w:val="24"/>
        </w:rPr>
      </w:pPr>
      <w:r w:rsidRPr="00366E3F">
        <w:rPr>
          <w:sz w:val="24"/>
          <w:szCs w:val="24"/>
        </w:rPr>
        <w:t>Catrice Williams</w:t>
      </w:r>
    </w:p>
    <w:p w:rsidR="00366E3F" w:rsidRPr="00366E3F" w:rsidRDefault="00366E3F" w:rsidP="00366E3F">
      <w:pPr>
        <w:spacing w:after="0" w:line="240" w:lineRule="auto"/>
        <w:ind w:left="720"/>
        <w:rPr>
          <w:sz w:val="24"/>
          <w:szCs w:val="24"/>
        </w:rPr>
      </w:pPr>
      <w:r w:rsidRPr="00366E3F">
        <w:rPr>
          <w:sz w:val="24"/>
          <w:szCs w:val="24"/>
        </w:rPr>
        <w:t>Office of the General Counsel</w:t>
      </w:r>
    </w:p>
    <w:p w:rsidR="00366E3F" w:rsidRPr="00366E3F" w:rsidRDefault="00366E3F" w:rsidP="00366E3F">
      <w:pPr>
        <w:spacing w:after="0" w:line="240" w:lineRule="auto"/>
        <w:ind w:left="720"/>
        <w:rPr>
          <w:sz w:val="24"/>
          <w:szCs w:val="24"/>
        </w:rPr>
      </w:pPr>
      <w:r w:rsidRPr="00366E3F">
        <w:rPr>
          <w:sz w:val="24"/>
          <w:szCs w:val="24"/>
        </w:rPr>
        <w:t>Department of Public Health</w:t>
      </w:r>
    </w:p>
    <w:p w:rsidR="00366E3F" w:rsidRPr="00366E3F" w:rsidRDefault="00366E3F" w:rsidP="00366E3F">
      <w:pPr>
        <w:spacing w:after="0" w:line="240" w:lineRule="auto"/>
        <w:ind w:left="720"/>
        <w:rPr>
          <w:sz w:val="24"/>
          <w:szCs w:val="24"/>
        </w:rPr>
      </w:pPr>
      <w:r w:rsidRPr="00366E3F">
        <w:rPr>
          <w:sz w:val="24"/>
          <w:szCs w:val="24"/>
        </w:rPr>
        <w:t>250 Washington Street,</w:t>
      </w:r>
    </w:p>
    <w:p w:rsidR="00366E3F" w:rsidRPr="00366E3F" w:rsidRDefault="00366E3F" w:rsidP="00366E3F">
      <w:pPr>
        <w:spacing w:after="0" w:line="240" w:lineRule="auto"/>
        <w:ind w:left="720"/>
        <w:rPr>
          <w:rFonts w:cs="Arial"/>
          <w:sz w:val="24"/>
        </w:rPr>
      </w:pPr>
      <w:r w:rsidRPr="00366E3F">
        <w:rPr>
          <w:sz w:val="24"/>
          <w:szCs w:val="24"/>
        </w:rPr>
        <w:t>Boston, MA  02108</w:t>
      </w:r>
      <w:r w:rsidRPr="00366E3F">
        <w:rPr>
          <w:rFonts w:cs="Arial"/>
          <w:sz w:val="24"/>
        </w:rPr>
        <w:t xml:space="preserve"> </w:t>
      </w:r>
    </w:p>
    <w:p w:rsidR="00366E3F" w:rsidRPr="008B7B25" w:rsidRDefault="00366E3F">
      <w:pPr>
        <w:rPr>
          <w:rFonts w:ascii="Arial" w:hAnsi="Arial" w:cs="Arial"/>
          <w:sz w:val="24"/>
        </w:rPr>
      </w:pPr>
    </w:p>
    <w:sectPr w:rsidR="00366E3F" w:rsidRPr="008B7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25"/>
    <w:rsid w:val="00366E3F"/>
    <w:rsid w:val="004836AA"/>
    <w:rsid w:val="008B7B25"/>
    <w:rsid w:val="00A04178"/>
    <w:rsid w:val="00E36A73"/>
    <w:rsid w:val="00FC6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682AD-540E-4A2D-BADC-603EABEE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6E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g.Testimony@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O'Donovan</dc:creator>
  <cp:keywords/>
  <dc:description/>
  <cp:lastModifiedBy>Patricia Willett</cp:lastModifiedBy>
  <cp:revision>4</cp:revision>
  <dcterms:created xsi:type="dcterms:W3CDTF">2016-02-14T13:51:00Z</dcterms:created>
  <dcterms:modified xsi:type="dcterms:W3CDTF">2016-02-14T13:53:00Z</dcterms:modified>
</cp:coreProperties>
</file>